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EA" w:rsidRPr="00B23303" w:rsidRDefault="002A61EA" w:rsidP="002A61EA">
      <w:pPr>
        <w:pStyle w:val="NormalWeb"/>
        <w:shd w:val="clear" w:color="auto" w:fill="FFFFFF"/>
        <w:spacing w:before="240" w:beforeAutospacing="0" w:after="240" w:afterAutospacing="0"/>
        <w:ind w:hanging="630"/>
        <w:jc w:val="center"/>
      </w:pPr>
      <w:bookmarkStart w:id="0" w:name="_GoBack"/>
      <w:bookmarkEnd w:id="0"/>
      <w:r w:rsidRPr="00B23303">
        <w:rPr>
          <w:rStyle w:val="Strong"/>
        </w:rPr>
        <w:t>SỞ GD&amp;ĐT BÀ RỊA – VŨNG TÀU      </w:t>
      </w:r>
      <w:r w:rsidRPr="00B23303">
        <w:t>    </w:t>
      </w:r>
      <w:r w:rsidRPr="00B23303">
        <w:tab/>
      </w:r>
      <w:r w:rsidRPr="00B23303">
        <w:rPr>
          <w:rStyle w:val="Strong"/>
        </w:rPr>
        <w:t>CỘNG HÒA XÃ HỘI CHỦ NGHĨA VIỆT NAM</w:t>
      </w:r>
    </w:p>
    <w:p w:rsidR="002A61EA" w:rsidRPr="00B23303" w:rsidRDefault="002A61EA" w:rsidP="002A61EA">
      <w:pPr>
        <w:pStyle w:val="NormalWeb"/>
        <w:shd w:val="clear" w:color="auto" w:fill="FFFFFF"/>
        <w:spacing w:before="240" w:beforeAutospacing="0" w:after="240" w:afterAutospacing="0"/>
        <w:ind w:hanging="630"/>
        <w:rPr>
          <w:lang w:val="vi-VN"/>
        </w:rPr>
      </w:pPr>
      <w:r w:rsidRPr="00B23303">
        <w:rPr>
          <w:rStyle w:val="Strong"/>
        </w:rPr>
        <w:t> TRƯỜNG THPT XUYÊN MỘCĐộc lập – Tự do – Hạnh phúc</w:t>
      </w:r>
    </w:p>
    <w:p w:rsidR="002A61EA" w:rsidRPr="00B23303" w:rsidRDefault="002A61EA" w:rsidP="002A61EA">
      <w:pPr>
        <w:pStyle w:val="NormalWeb"/>
        <w:shd w:val="clear" w:color="auto" w:fill="FFFFFF"/>
        <w:spacing w:before="240" w:beforeAutospacing="0" w:after="240" w:afterAutospacing="0"/>
        <w:jc w:val="center"/>
      </w:pPr>
    </w:p>
    <w:p w:rsidR="002A61EA" w:rsidRPr="00B23303" w:rsidRDefault="002A61EA" w:rsidP="002A61EA">
      <w:pPr>
        <w:pStyle w:val="NormalWeb"/>
        <w:shd w:val="clear" w:color="auto" w:fill="FFFFFF"/>
        <w:spacing w:before="240" w:beforeAutospacing="0" w:after="240" w:afterAutospacing="0"/>
        <w:jc w:val="center"/>
      </w:pPr>
      <w:r w:rsidRPr="00B23303">
        <w:rPr>
          <w:rStyle w:val="Strong"/>
        </w:rPr>
        <w:t>QUY CHẾ</w:t>
      </w:r>
    </w:p>
    <w:p w:rsidR="002A61EA" w:rsidRPr="00B23303" w:rsidRDefault="002A61EA" w:rsidP="002A61EA">
      <w:pPr>
        <w:pStyle w:val="NormalWeb"/>
        <w:shd w:val="clear" w:color="auto" w:fill="FFFFFF"/>
        <w:spacing w:before="240" w:beforeAutospacing="0" w:after="240" w:afterAutospacing="0"/>
        <w:jc w:val="center"/>
      </w:pPr>
      <w:r w:rsidRPr="00B23303">
        <w:rPr>
          <w:rStyle w:val="Strong"/>
        </w:rPr>
        <w:t>Phối hợp giữa nhà trường và Ban đại diện cha mẹ học sinh</w:t>
      </w:r>
    </w:p>
    <w:p w:rsidR="002A61EA" w:rsidRPr="00B23303" w:rsidRDefault="002A61EA" w:rsidP="002A61EA">
      <w:pPr>
        <w:pStyle w:val="NormalWeb"/>
        <w:shd w:val="clear" w:color="auto" w:fill="FFFFFF"/>
        <w:spacing w:before="240" w:beforeAutospacing="0" w:after="240" w:afterAutospacing="0"/>
      </w:pPr>
      <w:r w:rsidRPr="00B23303">
        <w:t> </w:t>
      </w:r>
    </w:p>
    <w:p w:rsidR="002A61EA" w:rsidRPr="00B23303" w:rsidRDefault="002A61EA" w:rsidP="002A61EA">
      <w:pPr>
        <w:pStyle w:val="NormalWeb"/>
        <w:shd w:val="clear" w:color="auto" w:fill="FFFFFF"/>
        <w:spacing w:before="240" w:beforeAutospacing="0" w:after="240" w:afterAutospacing="0"/>
      </w:pPr>
      <w:r w:rsidRPr="00B23303">
        <w:t>Căn cứ Điều lệ Ban đại diện cha mẹ học sinh ban hành kèm theo Thông tư</w:t>
      </w:r>
      <w:proofErr w:type="gramStart"/>
      <w:r w:rsidRPr="00B23303">
        <w:t>  số</w:t>
      </w:r>
      <w:proofErr w:type="gramEnd"/>
      <w:r w:rsidRPr="00B23303">
        <w:t xml:space="preserve"> 55/2011/TT-BGDĐT ngày 22/11 /2011 của Bộ trưởng Bộ Giáo dục và Đào tạo;</w:t>
      </w:r>
    </w:p>
    <w:p w:rsidR="002A61EA" w:rsidRPr="00B23303" w:rsidRDefault="002A61EA" w:rsidP="002A61EA">
      <w:pPr>
        <w:pStyle w:val="NormalWeb"/>
        <w:shd w:val="clear" w:color="auto" w:fill="FFFFFF"/>
        <w:spacing w:before="240" w:beforeAutospacing="0" w:after="240" w:afterAutospacing="0"/>
      </w:pPr>
      <w:r w:rsidRPr="00B23303">
        <w:t>Thực hiện chức năng, nhiệm vụ của nhà trường,</w:t>
      </w:r>
    </w:p>
    <w:p w:rsidR="002A61EA" w:rsidRPr="00B23303" w:rsidRDefault="002A61EA" w:rsidP="002A61EA">
      <w:pPr>
        <w:pStyle w:val="NormalWeb"/>
        <w:shd w:val="clear" w:color="auto" w:fill="FFFFFF"/>
        <w:spacing w:before="240" w:beforeAutospacing="0" w:after="240" w:afterAutospacing="0"/>
      </w:pPr>
      <w:r w:rsidRPr="00B23303">
        <w:t xml:space="preserve">Trường </w:t>
      </w:r>
      <w:r w:rsidRPr="00B23303">
        <w:rPr>
          <w:lang w:val="vi-VN"/>
        </w:rPr>
        <w:t>MN Vàng Anh</w:t>
      </w:r>
      <w:r w:rsidRPr="00B23303">
        <w:t xml:space="preserve"> phối hợp với Ban Đại diện Cha mẹ học sinh nhà trường xây dựng Quy chế phối hợp giữa nhà trường và Ban Đại diện cha mẹ học sinh như sau:</w:t>
      </w:r>
    </w:p>
    <w:p w:rsidR="002A61EA" w:rsidRPr="00B23303" w:rsidRDefault="002A61EA" w:rsidP="002A61EA">
      <w:pPr>
        <w:pStyle w:val="NormalWeb"/>
        <w:shd w:val="clear" w:color="auto" w:fill="FFFFFF"/>
        <w:spacing w:before="240" w:beforeAutospacing="0" w:after="240" w:afterAutospacing="0"/>
      </w:pPr>
      <w:proofErr w:type="gramStart"/>
      <w:r w:rsidRPr="00B23303">
        <w:rPr>
          <w:rStyle w:val="Strong"/>
        </w:rPr>
        <w:t>I .</w:t>
      </w:r>
      <w:proofErr w:type="gramEnd"/>
      <w:r w:rsidRPr="00B23303">
        <w:rPr>
          <w:rStyle w:val="Strong"/>
        </w:rPr>
        <w:t xml:space="preserve"> Nguyên tắc </w:t>
      </w:r>
      <w:proofErr w:type="gramStart"/>
      <w:r w:rsidRPr="00B23303">
        <w:rPr>
          <w:rStyle w:val="Strong"/>
        </w:rPr>
        <w:t>chung</w:t>
      </w:r>
      <w:proofErr w:type="gramEnd"/>
    </w:p>
    <w:p w:rsidR="002A61EA" w:rsidRPr="00B23303" w:rsidRDefault="002A61EA" w:rsidP="002A61EA">
      <w:pPr>
        <w:pStyle w:val="NormalWeb"/>
        <w:shd w:val="clear" w:color="auto" w:fill="FFFFFF"/>
        <w:spacing w:before="240" w:beforeAutospacing="0" w:after="240" w:afterAutospacing="0"/>
      </w:pPr>
      <w:r w:rsidRPr="00B23303">
        <w:t>1. Ban đại diện cha mẹ học sinh</w:t>
      </w:r>
      <w:proofErr w:type="gramStart"/>
      <w:r w:rsidRPr="00B23303">
        <w:t>  được</w:t>
      </w:r>
      <w:proofErr w:type="gramEnd"/>
      <w:r w:rsidRPr="00B23303">
        <w:t xml:space="preserve"> tổ chức trong mỗi năm học, do cha mẹ hoặc người giám hộ học sinh (sau đây gọi chung là cha mẹ học sinh) của lớp, của trường cử ra để phối hợp với nhà trường thực hiện các hoạt động giáo dục.</w:t>
      </w:r>
    </w:p>
    <w:p w:rsidR="002A61EA" w:rsidRPr="00B23303" w:rsidRDefault="002A61EA" w:rsidP="002A61EA">
      <w:pPr>
        <w:pStyle w:val="NormalWeb"/>
        <w:shd w:val="clear" w:color="auto" w:fill="FFFFFF"/>
        <w:spacing w:before="240" w:beforeAutospacing="0" w:after="240" w:afterAutospacing="0"/>
      </w:pPr>
      <w:r w:rsidRPr="00B23303">
        <w:t xml:space="preserve">Ban đại diện cha mẹ học sinh hoạt động </w:t>
      </w:r>
      <w:proofErr w:type="gramStart"/>
      <w:r w:rsidRPr="00B23303">
        <w:t>theo</w:t>
      </w:r>
      <w:proofErr w:type="gramEnd"/>
      <w:r w:rsidRPr="00B23303">
        <w:t xml:space="preserve"> nguyên tắc đồng thuận. Các nội dung thảo luận, thống nhất trong Ban đại diện cha mẹ học sinh được ghi trong biên bản cuộc họp.</w:t>
      </w:r>
    </w:p>
    <w:p w:rsidR="002A61EA" w:rsidRPr="00B23303" w:rsidRDefault="002A61EA" w:rsidP="002A61EA">
      <w:pPr>
        <w:pStyle w:val="NormalWeb"/>
        <w:shd w:val="clear" w:color="auto" w:fill="FFFFFF"/>
        <w:spacing w:before="240" w:beforeAutospacing="0" w:after="240" w:afterAutospacing="0"/>
      </w:pPr>
      <w:r w:rsidRPr="00B23303">
        <w:t xml:space="preserve">2. Nhiệm vụ, quyền hạn của Ban Đại diện cha mẹ học sinh, của trưởng ban, phó trưởng ban, thành viên của ban đại diện được quy định tại Điều 4, 5, 6. </w:t>
      </w:r>
      <w:proofErr w:type="gramStart"/>
      <w:r w:rsidRPr="00B23303">
        <w:t>7 chương II của Điều lệ.</w:t>
      </w:r>
      <w:proofErr w:type="gramEnd"/>
    </w:p>
    <w:p w:rsidR="002A61EA" w:rsidRPr="00B23303" w:rsidRDefault="002A61EA" w:rsidP="002A61EA">
      <w:pPr>
        <w:pStyle w:val="NormalWeb"/>
        <w:shd w:val="clear" w:color="auto" w:fill="FFFFFF"/>
        <w:spacing w:before="240" w:beforeAutospacing="0" w:after="240" w:afterAutospacing="0"/>
      </w:pPr>
      <w:r w:rsidRPr="00B23303">
        <w:t xml:space="preserve">3. Quan hệ giữa nhà trường và Ban Đại diện cha mẹ học sinh là mối liên hệ phối hợp. </w:t>
      </w:r>
      <w:proofErr w:type="gramStart"/>
      <w:r w:rsidRPr="00B23303">
        <w:t>Hiệu trưởng nhà trường có trách nhiệm phối hợp với Ban Đại diện cha mẹ học sinh để thực hiện các hoạt động giáo dục.</w:t>
      </w:r>
      <w:proofErr w:type="gramEnd"/>
    </w:p>
    <w:p w:rsidR="002A61EA" w:rsidRPr="00B23303" w:rsidRDefault="002A61EA" w:rsidP="002A61EA">
      <w:pPr>
        <w:pStyle w:val="NormalWeb"/>
        <w:shd w:val="clear" w:color="auto" w:fill="FFFFFF"/>
        <w:spacing w:before="240" w:beforeAutospacing="0" w:after="240" w:afterAutospacing="0"/>
      </w:pPr>
      <w:r w:rsidRPr="00B23303">
        <w:rPr>
          <w:rStyle w:val="Strong"/>
        </w:rPr>
        <w:t>II. Nội dung phối hợp</w:t>
      </w:r>
    </w:p>
    <w:p w:rsidR="002A61EA" w:rsidRPr="00B23303" w:rsidRDefault="002A61EA" w:rsidP="002A61EA">
      <w:pPr>
        <w:pStyle w:val="NormalWeb"/>
        <w:shd w:val="clear" w:color="auto" w:fill="FFFFFF"/>
        <w:spacing w:before="240" w:beforeAutospacing="0" w:after="240" w:afterAutospacing="0"/>
      </w:pPr>
      <w:proofErr w:type="gramStart"/>
      <w:r w:rsidRPr="00B23303">
        <w:rPr>
          <w:rStyle w:val="Strong"/>
        </w:rPr>
        <w:t>1</w:t>
      </w:r>
      <w:r w:rsidRPr="00B23303">
        <w:t>.</w:t>
      </w:r>
      <w:r w:rsidRPr="00B23303">
        <w:rPr>
          <w:rStyle w:val="Strong"/>
        </w:rPr>
        <w:t>Về</w:t>
      </w:r>
      <w:proofErr w:type="gramEnd"/>
      <w:r w:rsidRPr="00B23303">
        <w:rPr>
          <w:rStyle w:val="Strong"/>
        </w:rPr>
        <w:t xml:space="preserve"> phía nhà trường</w:t>
      </w:r>
      <w:r w:rsidRPr="00B23303">
        <w:t> .</w:t>
      </w:r>
    </w:p>
    <w:p w:rsidR="002A61EA" w:rsidRPr="00B23303" w:rsidRDefault="002A61EA" w:rsidP="002A61EA">
      <w:pPr>
        <w:pStyle w:val="NormalWeb"/>
        <w:shd w:val="clear" w:color="auto" w:fill="FFFFFF"/>
        <w:spacing w:before="240" w:beforeAutospacing="0" w:after="240" w:afterAutospacing="0"/>
      </w:pPr>
      <w:proofErr w:type="gramStart"/>
      <w:r w:rsidRPr="00B23303">
        <w:t>Nhà trường phải chủ động phối hợp thường xuyên và chặt chẽ với gia đình để xây dựng môi trường giáo dục thống nhất nhằm thực hiện mục tiêu, nguyên lý giáo dục.</w:t>
      </w:r>
      <w:proofErr w:type="gramEnd"/>
      <w:r w:rsidRPr="00B23303">
        <w:t xml:space="preserve"> </w:t>
      </w:r>
      <w:proofErr w:type="gramStart"/>
      <w:r w:rsidRPr="00B23303">
        <w:t>Thống nhất quan điểm, nội dung, phương pháp giáo dục giữa nhà trường, gia đình và xã hội để thực hiện mục tiêu giáo dục.</w:t>
      </w:r>
      <w:proofErr w:type="gramEnd"/>
    </w:p>
    <w:p w:rsidR="002A61EA" w:rsidRPr="00B23303" w:rsidRDefault="002A61EA" w:rsidP="002A61EA">
      <w:pPr>
        <w:pStyle w:val="NormalWeb"/>
        <w:shd w:val="clear" w:color="auto" w:fill="FFFFFF"/>
        <w:spacing w:before="240" w:beforeAutospacing="0" w:after="240" w:afterAutospacing="0"/>
      </w:pPr>
      <w:r w:rsidRPr="00B23303">
        <w:t>Hiệu trưởng và giáo viên chủ nhiệm lớp:</w:t>
      </w:r>
    </w:p>
    <w:p w:rsidR="002A61EA" w:rsidRPr="00B23303" w:rsidRDefault="002A61EA" w:rsidP="002A61EA">
      <w:pPr>
        <w:pStyle w:val="NormalWeb"/>
        <w:shd w:val="clear" w:color="auto" w:fill="FFFFFF"/>
        <w:spacing w:before="240" w:beforeAutospacing="0" w:after="240" w:afterAutospacing="0"/>
      </w:pPr>
      <w:r w:rsidRPr="00B23303">
        <w:rPr>
          <w:b/>
        </w:rPr>
        <w:t>a.</w:t>
      </w:r>
      <w:r w:rsidRPr="00B23303">
        <w:t xml:space="preserve"> Tạo điều kiện thực hiện Điều lệ Ban đại diện cha mẹ học sinh, ủng hộ hoạt động của cha mẹ học sinh thực hiện nghị quyết đầu năm học.</w:t>
      </w:r>
    </w:p>
    <w:p w:rsidR="002A61EA" w:rsidRPr="00B23303" w:rsidRDefault="002A61EA" w:rsidP="002A61EA">
      <w:pPr>
        <w:pStyle w:val="NormalWeb"/>
        <w:shd w:val="clear" w:color="auto" w:fill="FFFFFF"/>
        <w:spacing w:before="240" w:beforeAutospacing="0" w:after="240" w:afterAutospacing="0"/>
      </w:pPr>
      <w:r w:rsidRPr="00B23303">
        <w:rPr>
          <w:b/>
        </w:rPr>
        <w:lastRenderedPageBreak/>
        <w:t>b.</w:t>
      </w:r>
      <w:r w:rsidRPr="00B23303">
        <w:t xml:space="preserve"> Định kỳ tổ chức cuộc họp với Ban đại diện cha mẹ học sinh trường, Ban đại diện cha mẹ học sinh lớp để tiếp thu ý kiến của Ban đại diện và cha mẹ học sinh về công tác quản lý của nhà trường, biện pháp phối hợp giúp đỡ học sinh có hoàn cảnh khó khăn, vận động học sinh bỏ học trở lại lớp, giải quyết kiến nghị của cha mẹ học sinh, góp ý kiến đối với hoạt động của các Ban đại diện cha mẹ học sinh.</w:t>
      </w:r>
    </w:p>
    <w:p w:rsidR="002A61EA" w:rsidRPr="00B23303" w:rsidRDefault="002A61EA" w:rsidP="002A61EA">
      <w:pPr>
        <w:pStyle w:val="NormalWeb"/>
        <w:shd w:val="clear" w:color="auto" w:fill="FFFFFF"/>
        <w:spacing w:before="240" w:beforeAutospacing="0" w:after="240" w:afterAutospacing="0"/>
      </w:pPr>
      <w:r w:rsidRPr="00B23303">
        <w:rPr>
          <w:b/>
        </w:rPr>
        <w:t>c.</w:t>
      </w:r>
      <w:r w:rsidRPr="00B23303">
        <w:t xml:space="preserve"> Nhà trường cử đại diện lãnh đạo làm nhiệm vụ thường xuyên phối hợp với Ban đại diện cha mẹ học sinh trường trong việc tổ chức hoạt động của các Ban đại diện cha mẹ học sinh và hoạt động của cha mẹ học sinh.</w:t>
      </w:r>
    </w:p>
    <w:p w:rsidR="002A61EA" w:rsidRPr="00B23303" w:rsidRDefault="002A61EA" w:rsidP="002A61EA">
      <w:pPr>
        <w:pStyle w:val="NormalWeb"/>
        <w:shd w:val="clear" w:color="auto" w:fill="FFFFFF"/>
        <w:spacing w:before="240" w:beforeAutospacing="0" w:after="240" w:afterAutospacing="0"/>
      </w:pPr>
      <w:r w:rsidRPr="00B23303">
        <w:rPr>
          <w:rStyle w:val="Strong"/>
        </w:rPr>
        <w:t>2. Về phía Ban Đại diện cha mẹ học sinh</w:t>
      </w:r>
    </w:p>
    <w:p w:rsidR="002A61EA" w:rsidRPr="00B23303" w:rsidRDefault="002A61EA" w:rsidP="002A61EA">
      <w:pPr>
        <w:pStyle w:val="NormalWeb"/>
        <w:shd w:val="clear" w:color="auto" w:fill="FFFFFF"/>
        <w:spacing w:before="240" w:beforeAutospacing="0" w:after="240" w:afterAutospacing="0"/>
      </w:pPr>
      <w:r w:rsidRPr="00B23303">
        <w:rPr>
          <w:rStyle w:val="Strong"/>
        </w:rPr>
        <w:t>2.1 Nhiệm vụ và quyền của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2.1.1. Nhiệm vụ của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 xml:space="preserve">a) Phối hợp với Hiệu trưởng tổ chức thực hiện nhiệm vụ năm học và các hoạt động giáo dục </w:t>
      </w:r>
      <w:proofErr w:type="gramStart"/>
      <w:r w:rsidRPr="00B23303">
        <w:t>theo</w:t>
      </w:r>
      <w:proofErr w:type="gramEnd"/>
      <w:r w:rsidRPr="00B23303">
        <w:t xml:space="preserve"> nội dung được thống nhất tại cuộc họp đầu năm học của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b) Phối hợp với Hiệu trưởng hướng dẫn, tuyên truyền, phổ biến pháp luật, chủ trương chính sách về giáo dục đối với cha mẹ học sinh nhằm nâng cao trách nhiệm chăm sóc, bảo vệ, giáo dục học sinh;</w:t>
      </w:r>
    </w:p>
    <w:p w:rsidR="002A61EA" w:rsidRPr="00B23303" w:rsidRDefault="002A61EA" w:rsidP="002A61EA">
      <w:pPr>
        <w:pStyle w:val="NormalWeb"/>
        <w:shd w:val="clear" w:color="auto" w:fill="FFFFFF"/>
        <w:spacing w:before="240" w:beforeAutospacing="0" w:after="240" w:afterAutospacing="0"/>
      </w:pPr>
      <w:r w:rsidRPr="00B23303">
        <w:t>c) Phối hợp với Hiệu trưởng tổ chức giáo dục học sinh hạnh kiểm yếu tiếp tục rèn luyện trong dịp nghỉ hè ở địa phương;</w:t>
      </w:r>
    </w:p>
    <w:p w:rsidR="002A61EA" w:rsidRPr="00B23303" w:rsidRDefault="002A61EA" w:rsidP="002A61EA">
      <w:pPr>
        <w:pStyle w:val="NormalWeb"/>
        <w:shd w:val="clear" w:color="auto" w:fill="FFFFFF"/>
        <w:spacing w:before="240" w:beforeAutospacing="0" w:after="240" w:afterAutospacing="0"/>
      </w:pPr>
      <w:r w:rsidRPr="00B23303">
        <w:t>d) Phối hợp với Hiệu trưởng giáo dục đạo đức cho học sinh; bồi dưỡng, khuyến khích học sinh giỏi, giúp đỡ học sinh yếu kém; giúp đỡ học sinh nghèo, học sinh khuyết tật và học sinh có hoàn cảnh khó khăn khác; vận động học sinh đã bỏ học trở lại tiếp tục đi học;</w:t>
      </w:r>
    </w:p>
    <w:p w:rsidR="002A61EA" w:rsidRPr="00B23303" w:rsidRDefault="002A61EA" w:rsidP="002A61EA">
      <w:pPr>
        <w:pStyle w:val="NormalWeb"/>
        <w:shd w:val="clear" w:color="auto" w:fill="FFFFFF"/>
        <w:spacing w:before="240" w:beforeAutospacing="0" w:after="240" w:afterAutospacing="0"/>
      </w:pPr>
      <w:r w:rsidRPr="00B23303">
        <w:t>đ) Hướng dẫn về công tác tổ chức và hoạt động cho các Ban đại diện cha mẹ học sinh lớp.</w:t>
      </w:r>
    </w:p>
    <w:p w:rsidR="002A61EA" w:rsidRPr="00B23303" w:rsidRDefault="002A61EA" w:rsidP="002A61EA">
      <w:pPr>
        <w:pStyle w:val="NormalWeb"/>
        <w:shd w:val="clear" w:color="auto" w:fill="FFFFFF"/>
        <w:spacing w:before="240" w:beforeAutospacing="0" w:after="240" w:afterAutospacing="0"/>
      </w:pPr>
      <w:r w:rsidRPr="00B23303">
        <w:t>2.1.2. Quyền của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 xml:space="preserve">a) Quyết định triệu tập các cuộc họp </w:t>
      </w:r>
      <w:proofErr w:type="gramStart"/>
      <w:r w:rsidRPr="00B23303">
        <w:t>theo</w:t>
      </w:r>
      <w:proofErr w:type="gramEnd"/>
      <w:r w:rsidRPr="00B23303">
        <w:t xml:space="preserve"> quy định tại Điều 9 của Điều lệ này (trừ cuộc họp đầu năm học cử Ban đại diện cha mẹ học sinh trường) sau khi đã thống nhất với Hiệu trưởng;</w:t>
      </w:r>
    </w:p>
    <w:p w:rsidR="002A61EA" w:rsidRPr="00B23303" w:rsidRDefault="002A61EA" w:rsidP="002A61EA">
      <w:pPr>
        <w:pStyle w:val="NormalWeb"/>
        <w:shd w:val="clear" w:color="auto" w:fill="FFFFFF"/>
        <w:spacing w:before="240" w:beforeAutospacing="0" w:after="240" w:afterAutospacing="0"/>
      </w:pPr>
      <w:r w:rsidRPr="00B23303">
        <w:t>b) Căn cứ ý kiến của các Ban đại diện cha mẹ học sinh lớp để kiến nghị với Hiệu trưởng về những biện pháp cần thiết nhằm thực hiện nhiệm vụ năm học của trường và về quản lý, giáo dục học sinh;</w:t>
      </w:r>
    </w:p>
    <w:p w:rsidR="002A61EA" w:rsidRPr="00B23303" w:rsidRDefault="002A61EA" w:rsidP="002A61EA">
      <w:pPr>
        <w:pStyle w:val="NormalWeb"/>
        <w:shd w:val="clear" w:color="auto" w:fill="FFFFFF"/>
        <w:spacing w:before="240" w:beforeAutospacing="0" w:after="240" w:afterAutospacing="0"/>
      </w:pPr>
      <w:r w:rsidRPr="00B23303">
        <w:t xml:space="preserve">c) Quyết định chi tiêu phục vụ các hoạt động của Ban đại diện cha mẹ học sinh từ nguồn ủng hộ, tài trợ tự nguyện </w:t>
      </w:r>
      <w:proofErr w:type="gramStart"/>
      <w:r w:rsidRPr="00B23303">
        <w:t>theo</w:t>
      </w:r>
      <w:proofErr w:type="gramEnd"/>
      <w:r w:rsidRPr="00B23303">
        <w:t xml:space="preserve"> quy định tại Điều 10 Điều lệ này.</w:t>
      </w:r>
    </w:p>
    <w:p w:rsidR="002A61EA" w:rsidRPr="00B23303" w:rsidRDefault="002A61EA" w:rsidP="002A61EA">
      <w:pPr>
        <w:pStyle w:val="NormalWeb"/>
        <w:shd w:val="clear" w:color="auto" w:fill="FFFFFF"/>
        <w:spacing w:before="240" w:beforeAutospacing="0" w:after="240" w:afterAutospacing="0"/>
      </w:pPr>
      <w:r w:rsidRPr="00B23303">
        <w:rPr>
          <w:rStyle w:val="Strong"/>
        </w:rPr>
        <w:t>2.2 Nhiệm vụ, quyền của trưởng ban, phó trưởng ban và các thành viên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2.2.1. Nhiệm vụ và quyền của trưởng ban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a) Nhiệm vụ của trưởng ban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lastRenderedPageBreak/>
        <w:t xml:space="preserve">- Lập kế hoạch và tổ chức thực hiện các hoạt động của cha mẹ học sinh, của Ban đại diện cha mẹ học sinh </w:t>
      </w:r>
      <w:proofErr w:type="gramStart"/>
      <w:r w:rsidRPr="00B23303">
        <w:t>theo</w:t>
      </w:r>
      <w:proofErr w:type="gramEnd"/>
      <w:r w:rsidRPr="00B23303">
        <w:t xml:space="preserve"> quy định tại Điều 9 của Điều lệ;</w:t>
      </w:r>
    </w:p>
    <w:p w:rsidR="002A61EA" w:rsidRPr="00B23303" w:rsidRDefault="002A61EA" w:rsidP="002A61EA">
      <w:pPr>
        <w:pStyle w:val="NormalWeb"/>
        <w:shd w:val="clear" w:color="auto" w:fill="FFFFFF"/>
        <w:spacing w:before="240" w:beforeAutospacing="0" w:after="240" w:afterAutospacing="0"/>
      </w:pPr>
      <w:r w:rsidRPr="00B23303">
        <w:t>- Dự kiến phân công nhiệm vụ cho các phó trưởng ban, các thành viên thường trực để thông qua tại cuộc họp toàn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 Chuẩn bị nội dung các cuộc họp của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 Tập hợp ý kiến của các Ban đại diện cha mẹ học sinh lớp, của cha mẹ học sinh để thống nhất với Hiệu trưởng các biện pháp giải quyết.</w:t>
      </w:r>
    </w:p>
    <w:p w:rsidR="002A61EA" w:rsidRPr="00B23303" w:rsidRDefault="002A61EA" w:rsidP="002A61EA">
      <w:pPr>
        <w:pStyle w:val="NormalWeb"/>
        <w:shd w:val="clear" w:color="auto" w:fill="FFFFFF"/>
        <w:spacing w:before="240" w:beforeAutospacing="0" w:after="240" w:afterAutospacing="0"/>
      </w:pPr>
      <w:r w:rsidRPr="00B23303">
        <w:t>b) Quyền của trưởng ban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 Chủ trì các cuộc họp của Ban đại diện cha mẹ học sinh trường (trừ cuộc họp cử trưởng ban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 Phối hợp với nhà trường tổ chức các hoạt động giáo dục học sinh;</w:t>
      </w:r>
    </w:p>
    <w:p w:rsidR="002A61EA" w:rsidRPr="00B23303" w:rsidRDefault="002A61EA" w:rsidP="002A61EA">
      <w:pPr>
        <w:pStyle w:val="NormalWeb"/>
        <w:shd w:val="clear" w:color="auto" w:fill="FFFFFF"/>
        <w:spacing w:before="240" w:beforeAutospacing="0" w:after="240" w:afterAutospacing="0"/>
      </w:pPr>
      <w:r w:rsidRPr="00B23303">
        <w:t>- Tổ chức vận động học sinh bỏ học tiếp tục đi học;</w:t>
      </w:r>
    </w:p>
    <w:p w:rsidR="002A61EA" w:rsidRPr="00B23303" w:rsidRDefault="002A61EA" w:rsidP="002A61EA">
      <w:pPr>
        <w:pStyle w:val="NormalWeb"/>
        <w:shd w:val="clear" w:color="auto" w:fill="FFFFFF"/>
        <w:spacing w:before="240" w:beforeAutospacing="0" w:after="240" w:afterAutospacing="0"/>
      </w:pPr>
      <w:r w:rsidRPr="00B23303">
        <w:t>- Định kỳ làm việc với Hiệu trưởng về hoạt động của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 Giải quyết kiến nghị của cha mẹ học sinh về hoạt động giáo dục của nhà trường;</w:t>
      </w:r>
    </w:p>
    <w:p w:rsidR="002A61EA" w:rsidRPr="00B23303" w:rsidRDefault="002A61EA" w:rsidP="002A61EA">
      <w:pPr>
        <w:pStyle w:val="NormalWeb"/>
        <w:shd w:val="clear" w:color="auto" w:fill="FFFFFF"/>
        <w:spacing w:before="240" w:beforeAutospacing="0" w:after="240" w:afterAutospacing="0"/>
      </w:pPr>
      <w:r w:rsidRPr="00B23303">
        <w:t>2.2.2. Nhiệm vụ, quyền của các phó trưởng ban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Các phó trưởng ban Ban đại diện cha mẹ học sinh trường có nhiệm vụ giúp việc trưởng ban, thay mặt trưởng ban phụ trách một số công việc được phân công; chủ trì cuộc họp của Ban đại diện cha mẹ học sinh trường nếu được trưởng ban uỷ quyền.</w:t>
      </w:r>
    </w:p>
    <w:p w:rsidR="002A61EA" w:rsidRPr="00B23303" w:rsidRDefault="002A61EA" w:rsidP="002A61EA">
      <w:pPr>
        <w:pStyle w:val="NormalWeb"/>
        <w:shd w:val="clear" w:color="auto" w:fill="FFFFFF"/>
        <w:spacing w:before="240" w:beforeAutospacing="0" w:after="240" w:afterAutospacing="0"/>
      </w:pPr>
      <w:r w:rsidRPr="00B23303">
        <w:t>2.2.3. Nhiệm vụ của các thành viên Ban đại diện cha mẹ học sinh trường.</w:t>
      </w:r>
    </w:p>
    <w:p w:rsidR="002A61EA" w:rsidRPr="00B23303" w:rsidRDefault="002A61EA" w:rsidP="002A61EA">
      <w:pPr>
        <w:pStyle w:val="NormalWeb"/>
        <w:shd w:val="clear" w:color="auto" w:fill="FFFFFF"/>
        <w:spacing w:before="240" w:beforeAutospacing="0" w:after="240" w:afterAutospacing="0"/>
      </w:pPr>
      <w:r w:rsidRPr="00B23303">
        <w:t>Các thành viên Ban đại diện cha mẹ học sinh trường có nhiệm vụ thực hiện các công việc do Ban đại diện cha mẹ học sinh trường phân công.</w:t>
      </w:r>
    </w:p>
    <w:p w:rsidR="002A61EA" w:rsidRPr="00B23303" w:rsidRDefault="002A61EA" w:rsidP="002A61EA">
      <w:pPr>
        <w:pStyle w:val="NormalWeb"/>
        <w:shd w:val="clear" w:color="auto" w:fill="FFFFFF"/>
        <w:spacing w:before="240" w:beforeAutospacing="0" w:after="240" w:afterAutospacing="0"/>
      </w:pPr>
      <w:r w:rsidRPr="00B23303">
        <w:rPr>
          <w:rStyle w:val="Strong"/>
        </w:rPr>
        <w:t>III. Hoạt động của cha mẹ học sinh, của Ban Đại diện</w:t>
      </w:r>
    </w:p>
    <w:p w:rsidR="002A61EA" w:rsidRPr="00B23303" w:rsidRDefault="002A61EA" w:rsidP="002A61EA">
      <w:pPr>
        <w:pStyle w:val="NormalWeb"/>
        <w:shd w:val="clear" w:color="auto" w:fill="FFFFFF"/>
        <w:spacing w:before="240" w:beforeAutospacing="0" w:after="240" w:afterAutospacing="0"/>
      </w:pPr>
      <w:r w:rsidRPr="00B23303">
        <w:t xml:space="preserve">Thực hiện nghiêm túc </w:t>
      </w:r>
      <w:proofErr w:type="gramStart"/>
      <w:r w:rsidRPr="00B23303">
        <w:t>theo</w:t>
      </w:r>
      <w:proofErr w:type="gramEnd"/>
      <w:r w:rsidRPr="00B23303">
        <w:t xml:space="preserve"> Điều 9 của Điều lệ</w:t>
      </w:r>
    </w:p>
    <w:p w:rsidR="002A61EA" w:rsidRPr="00B23303" w:rsidRDefault="002A61EA" w:rsidP="002A61EA">
      <w:pPr>
        <w:pStyle w:val="NormalWeb"/>
        <w:shd w:val="clear" w:color="auto" w:fill="FFFFFF"/>
        <w:spacing w:before="240" w:beforeAutospacing="0" w:after="240" w:afterAutospacing="0"/>
      </w:pPr>
      <w:r w:rsidRPr="00B23303">
        <w:rPr>
          <w:rStyle w:val="Strong"/>
        </w:rPr>
        <w:t>IV.</w:t>
      </w:r>
      <w:r w:rsidRPr="00B23303">
        <w:t> </w:t>
      </w:r>
      <w:r w:rsidRPr="00B23303">
        <w:rPr>
          <w:rStyle w:val="Strong"/>
        </w:rPr>
        <w:t>Kinh phí hoạt động của Ban đại diện cha mẹ học sinh</w:t>
      </w:r>
    </w:p>
    <w:p w:rsidR="002A61EA" w:rsidRPr="00B23303" w:rsidRDefault="002A61EA" w:rsidP="002A61EA">
      <w:pPr>
        <w:pStyle w:val="NormalWeb"/>
        <w:shd w:val="clear" w:color="auto" w:fill="FFFFFF"/>
        <w:spacing w:before="240" w:beforeAutospacing="0" w:after="240" w:afterAutospacing="0"/>
      </w:pPr>
      <w:r w:rsidRPr="00B23303">
        <w:t xml:space="preserve">Thực hiện nghiêm túc </w:t>
      </w:r>
      <w:proofErr w:type="gramStart"/>
      <w:r w:rsidRPr="00B23303">
        <w:t>theo</w:t>
      </w:r>
      <w:proofErr w:type="gramEnd"/>
      <w:r w:rsidRPr="00B23303">
        <w:t xml:space="preserve"> Điều 10 của Điều lệ</w:t>
      </w:r>
    </w:p>
    <w:p w:rsidR="002A61EA" w:rsidRPr="00B23303" w:rsidRDefault="002A61EA" w:rsidP="002A61EA">
      <w:pPr>
        <w:pStyle w:val="NormalWeb"/>
        <w:shd w:val="clear" w:color="auto" w:fill="FFFFFF"/>
        <w:spacing w:before="240" w:beforeAutospacing="0" w:after="240" w:afterAutospacing="0"/>
      </w:pPr>
      <w:proofErr w:type="gramStart"/>
      <w:r w:rsidRPr="00B23303">
        <w:t>Quy chế này được thông qua hội nghị Ban Đại diện cha mẹ học sinh lần thứ nhất.</w:t>
      </w:r>
      <w:proofErr w:type="gramEnd"/>
      <w:r w:rsidRPr="00B23303">
        <w:t xml:space="preserve"> Hiệu trưởng nhà trường, trưởng ban, các phó trưởng ban và ủy viên của Ban Đại diện cha mẹ học sinh thực hiện nghiêm túc quy chế này</w:t>
      </w:r>
      <w:proofErr w:type="gramStart"/>
      <w:r w:rsidRPr="00B23303">
        <w:t>./</w:t>
      </w:r>
      <w:proofErr w:type="gramEnd"/>
      <w:r w:rsidRPr="00B23303">
        <w:t>.</w:t>
      </w:r>
    </w:p>
    <w:p w:rsidR="002A61EA" w:rsidRPr="00B23303" w:rsidRDefault="002A61EA" w:rsidP="002A61EA">
      <w:pPr>
        <w:pStyle w:val="NormalWeb"/>
        <w:shd w:val="clear" w:color="auto" w:fill="FFFFFF"/>
        <w:spacing w:before="240" w:beforeAutospacing="0" w:after="240" w:afterAutospacing="0"/>
      </w:pPr>
      <w:r w:rsidRPr="00B23303">
        <w:t> </w:t>
      </w:r>
    </w:p>
    <w:p w:rsidR="00547B7F" w:rsidRPr="00B23303" w:rsidRDefault="002A61EA" w:rsidP="00B23303">
      <w:pPr>
        <w:pStyle w:val="NormalWeb"/>
        <w:shd w:val="clear" w:color="auto" w:fill="FFFFFF"/>
        <w:spacing w:before="240" w:beforeAutospacing="0" w:after="240" w:afterAutospacing="0"/>
      </w:pPr>
      <w:r w:rsidRPr="00B23303">
        <w:t>TRƯỞNG BAN ĐẠI DIỆN                                        HIỆU TRƯỞNG</w:t>
      </w:r>
      <w:r w:rsidRPr="00B23303">
        <w:br/>
        <w:t>CHA MẸ HỌC SINH TRƯỜNG</w:t>
      </w:r>
    </w:p>
    <w:sectPr w:rsidR="00547B7F" w:rsidRPr="00B23303" w:rsidSect="003912FD">
      <w:pgSz w:w="12240" w:h="15840"/>
      <w:pgMar w:top="72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44897"/>
    <w:rsid w:val="002A61EA"/>
    <w:rsid w:val="003912FD"/>
    <w:rsid w:val="004C6EFB"/>
    <w:rsid w:val="007D16A0"/>
    <w:rsid w:val="00B23303"/>
    <w:rsid w:val="00C44897"/>
    <w:rsid w:val="00F214DC"/>
    <w:rsid w:val="00FA3E27"/>
    <w:rsid w:val="00FC53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A0"/>
  </w:style>
  <w:style w:type="paragraph" w:styleId="Heading1">
    <w:name w:val="heading 1"/>
    <w:basedOn w:val="Normal"/>
    <w:link w:val="Heading1Char"/>
    <w:uiPriority w:val="9"/>
    <w:qFormat/>
    <w:rsid w:val="003912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12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8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4897"/>
    <w:rPr>
      <w:color w:val="0000FF"/>
      <w:u w:val="single"/>
    </w:rPr>
  </w:style>
  <w:style w:type="character" w:customStyle="1" w:styleId="Heading1Char">
    <w:name w:val="Heading 1 Char"/>
    <w:basedOn w:val="DefaultParagraphFont"/>
    <w:link w:val="Heading1"/>
    <w:uiPriority w:val="9"/>
    <w:rsid w:val="003912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12FD"/>
    <w:rPr>
      <w:rFonts w:ascii="Times New Roman" w:eastAsia="Times New Roman" w:hAnsi="Times New Roman" w:cs="Times New Roman"/>
      <w:b/>
      <w:bCs/>
      <w:sz w:val="36"/>
      <w:szCs w:val="36"/>
    </w:rPr>
  </w:style>
  <w:style w:type="character" w:styleId="Strong">
    <w:name w:val="Strong"/>
    <w:basedOn w:val="DefaultParagraphFont"/>
    <w:uiPriority w:val="22"/>
    <w:qFormat/>
    <w:rsid w:val="003912FD"/>
    <w:rPr>
      <w:b/>
      <w:bCs/>
    </w:rPr>
  </w:style>
  <w:style w:type="character" w:styleId="Emphasis">
    <w:name w:val="Emphasis"/>
    <w:basedOn w:val="DefaultParagraphFont"/>
    <w:uiPriority w:val="20"/>
    <w:qFormat/>
    <w:rsid w:val="002A61EA"/>
    <w:rPr>
      <w:i/>
      <w:iCs/>
    </w:rPr>
  </w:style>
</w:styles>
</file>

<file path=word/webSettings.xml><?xml version="1.0" encoding="utf-8"?>
<w:webSettings xmlns:r="http://schemas.openxmlformats.org/officeDocument/2006/relationships" xmlns:w="http://schemas.openxmlformats.org/wordprocessingml/2006/main">
  <w:divs>
    <w:div w:id="505484256">
      <w:bodyDiv w:val="1"/>
      <w:marLeft w:val="0"/>
      <w:marRight w:val="0"/>
      <w:marTop w:val="0"/>
      <w:marBottom w:val="0"/>
      <w:divBdr>
        <w:top w:val="none" w:sz="0" w:space="0" w:color="auto"/>
        <w:left w:val="none" w:sz="0" w:space="0" w:color="auto"/>
        <w:bottom w:val="none" w:sz="0" w:space="0" w:color="auto"/>
        <w:right w:val="none" w:sz="0" w:space="0" w:color="auto"/>
      </w:divBdr>
    </w:div>
    <w:div w:id="1479149646">
      <w:bodyDiv w:val="1"/>
      <w:marLeft w:val="0"/>
      <w:marRight w:val="0"/>
      <w:marTop w:val="0"/>
      <w:marBottom w:val="0"/>
      <w:divBdr>
        <w:top w:val="none" w:sz="0" w:space="0" w:color="auto"/>
        <w:left w:val="none" w:sz="0" w:space="0" w:color="auto"/>
        <w:bottom w:val="none" w:sz="0" w:space="0" w:color="auto"/>
        <w:right w:val="none" w:sz="0" w:space="0" w:color="auto"/>
      </w:divBdr>
    </w:div>
    <w:div w:id="1583835569">
      <w:bodyDiv w:val="1"/>
      <w:marLeft w:val="0"/>
      <w:marRight w:val="0"/>
      <w:marTop w:val="0"/>
      <w:marBottom w:val="0"/>
      <w:divBdr>
        <w:top w:val="none" w:sz="0" w:space="0" w:color="auto"/>
        <w:left w:val="none" w:sz="0" w:space="0" w:color="auto"/>
        <w:bottom w:val="none" w:sz="0" w:space="0" w:color="auto"/>
        <w:right w:val="none" w:sz="0" w:space="0" w:color="auto"/>
      </w:divBdr>
    </w:div>
    <w:div w:id="1658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Linh</dc:creator>
  <cp:keywords/>
  <dc:description/>
  <cp:lastModifiedBy>Admin</cp:lastModifiedBy>
  <cp:revision>3</cp:revision>
  <cp:lastPrinted>2008-12-31T17:05:00Z</cp:lastPrinted>
  <dcterms:created xsi:type="dcterms:W3CDTF">2018-03-29T23:30:00Z</dcterms:created>
  <dcterms:modified xsi:type="dcterms:W3CDTF">2008-12-31T17:05:00Z</dcterms:modified>
</cp:coreProperties>
</file>